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9B80CE" w14:textId="2AB5B506" w:rsidR="00350F04" w:rsidRPr="004A61C3" w:rsidRDefault="00350F04" w:rsidP="00E01286">
      <w:pPr>
        <w:pStyle w:val="Naslov1"/>
        <w:spacing w:before="0" w:after="0" w:line="260" w:lineRule="exact"/>
        <w:ind w:left="432" w:hanging="432"/>
        <w:jc w:val="center"/>
        <w:rPr>
          <w:rStyle w:val="Razpisnaslog1Znak"/>
          <w:b/>
        </w:rPr>
      </w:pPr>
      <w:r w:rsidRPr="004A61C3">
        <w:rPr>
          <w:rStyle w:val="Razpisnaslog1Znak"/>
          <w:b/>
        </w:rPr>
        <w:t>OPIS PREDMETA JAVNEGA NAROČILA IN ZAHTEVE NAROČNIKA</w:t>
      </w:r>
    </w:p>
    <w:p w14:paraId="389C8EA6" w14:textId="3AB8EEB3" w:rsidR="0016417F" w:rsidRPr="004A61C3" w:rsidRDefault="0016417F" w:rsidP="00E01286">
      <w:pPr>
        <w:spacing w:line="260" w:lineRule="exact"/>
        <w:jc w:val="center"/>
        <w:rPr>
          <w:rFonts w:ascii="Arial" w:hAnsi="Arial" w:cs="Arial"/>
          <w:sz w:val="20"/>
          <w:szCs w:val="20"/>
        </w:rPr>
      </w:pPr>
      <w:r w:rsidRPr="004A61C3">
        <w:rPr>
          <w:rFonts w:ascii="Arial" w:hAnsi="Arial" w:cs="Arial"/>
          <w:sz w:val="20"/>
          <w:szCs w:val="20"/>
        </w:rPr>
        <w:t>v zvezi z javnim naročilom št. 430-</w:t>
      </w:r>
      <w:r w:rsidR="00185497">
        <w:rPr>
          <w:rFonts w:ascii="Arial" w:hAnsi="Arial" w:cs="Arial"/>
          <w:sz w:val="20"/>
          <w:szCs w:val="20"/>
        </w:rPr>
        <w:t>317/2026</w:t>
      </w:r>
    </w:p>
    <w:p w14:paraId="1D93B113" w14:textId="6CCA1020" w:rsidR="0016417F" w:rsidRPr="004A61C3" w:rsidRDefault="0016417F" w:rsidP="00E01286">
      <w:pPr>
        <w:spacing w:line="260" w:lineRule="exact"/>
      </w:pPr>
    </w:p>
    <w:p w14:paraId="710D2C3E" w14:textId="77777777" w:rsidR="00350F04" w:rsidRPr="004A61C3" w:rsidRDefault="00350F04" w:rsidP="00E01286">
      <w:pPr>
        <w:pStyle w:val="Odstavekseznama"/>
        <w:keepNext/>
        <w:spacing w:line="260" w:lineRule="exact"/>
        <w:ind w:left="0"/>
        <w:rPr>
          <w:rFonts w:cs="Arial"/>
          <w:sz w:val="22"/>
        </w:rPr>
      </w:pPr>
    </w:p>
    <w:p w14:paraId="21674814" w14:textId="6B58B624" w:rsidR="00350F04" w:rsidRPr="004A61C3" w:rsidRDefault="00350F04" w:rsidP="00E01286">
      <w:pPr>
        <w:pStyle w:val="Naslov2"/>
        <w:numPr>
          <w:ilvl w:val="0"/>
          <w:numId w:val="3"/>
        </w:numPr>
        <w:spacing w:before="0" w:after="0" w:line="260" w:lineRule="exact"/>
        <w:ind w:left="284" w:hanging="284"/>
        <w:rPr>
          <w:sz w:val="20"/>
          <w:szCs w:val="20"/>
        </w:rPr>
      </w:pPr>
      <w:bookmarkStart w:id="0" w:name="_Toc60984872"/>
      <w:r w:rsidRPr="004A61C3">
        <w:rPr>
          <w:sz w:val="20"/>
          <w:szCs w:val="20"/>
        </w:rPr>
        <w:t>PREDMET JAVNEGA NAROČILA</w:t>
      </w:r>
      <w:bookmarkEnd w:id="0"/>
      <w:r w:rsidR="001F359E" w:rsidRPr="004A61C3">
        <w:rPr>
          <w:sz w:val="20"/>
          <w:szCs w:val="20"/>
        </w:rPr>
        <w:t xml:space="preserve"> S TEHNIČNO SPECIFIKACIJO</w:t>
      </w:r>
    </w:p>
    <w:p w14:paraId="69E43ADE" w14:textId="3F1AC142" w:rsidR="001F359E" w:rsidRPr="004A61C3" w:rsidRDefault="001F359E" w:rsidP="001F359E">
      <w:pPr>
        <w:spacing w:line="260" w:lineRule="exact"/>
        <w:jc w:val="both"/>
        <w:rPr>
          <w:rFonts w:ascii="Arial" w:hAnsi="Arial" w:cs="Arial"/>
          <w:b/>
          <w:sz w:val="20"/>
          <w:szCs w:val="20"/>
        </w:rPr>
      </w:pPr>
    </w:p>
    <w:p w14:paraId="40BF6B87" w14:textId="492A4F63" w:rsidR="001F359E" w:rsidRPr="004A61C3" w:rsidRDefault="001F359E" w:rsidP="001F359E">
      <w:pPr>
        <w:spacing w:line="260" w:lineRule="exact"/>
        <w:jc w:val="both"/>
        <w:rPr>
          <w:rFonts w:ascii="Arial" w:hAnsi="Arial" w:cs="Arial"/>
          <w:sz w:val="20"/>
          <w:szCs w:val="20"/>
        </w:rPr>
      </w:pPr>
      <w:r w:rsidRPr="004A61C3">
        <w:rPr>
          <w:rFonts w:ascii="Arial" w:hAnsi="Arial" w:cs="Arial"/>
          <w:snapToGrid w:val="0"/>
          <w:sz w:val="20"/>
          <w:szCs w:val="20"/>
        </w:rPr>
        <w:t>Predmet javnega naročila je</w:t>
      </w:r>
      <w:r w:rsidRPr="004A61C3">
        <w:rPr>
          <w:rFonts w:ascii="Arial" w:hAnsi="Arial" w:cs="Arial"/>
          <w:sz w:val="20"/>
          <w:szCs w:val="20"/>
        </w:rPr>
        <w:t xml:space="preserve"> </w:t>
      </w:r>
      <w:r w:rsidRPr="004A61C3">
        <w:rPr>
          <w:rFonts w:ascii="Arial" w:hAnsi="Arial" w:cs="Arial"/>
          <w:b/>
          <w:sz w:val="20"/>
          <w:szCs w:val="20"/>
        </w:rPr>
        <w:t xml:space="preserve">nabava ustnikov za </w:t>
      </w:r>
      <w:proofErr w:type="spellStart"/>
      <w:r w:rsidRPr="004A61C3">
        <w:rPr>
          <w:rFonts w:ascii="Arial" w:hAnsi="Arial" w:cs="Arial"/>
          <w:b/>
          <w:sz w:val="20"/>
          <w:szCs w:val="20"/>
        </w:rPr>
        <w:t>alkoskope</w:t>
      </w:r>
      <w:proofErr w:type="spellEnd"/>
      <w:r w:rsidRPr="004A61C3">
        <w:rPr>
          <w:rFonts w:ascii="Arial" w:hAnsi="Arial" w:cs="Arial"/>
          <w:b/>
          <w:sz w:val="20"/>
          <w:szCs w:val="20"/>
        </w:rPr>
        <w:t xml:space="preserve"> </w:t>
      </w:r>
      <w:proofErr w:type="spellStart"/>
      <w:r w:rsidRPr="004A61C3">
        <w:rPr>
          <w:rFonts w:ascii="Arial" w:hAnsi="Arial" w:cs="Arial"/>
          <w:b/>
          <w:sz w:val="20"/>
          <w:szCs w:val="20"/>
        </w:rPr>
        <w:t>Drager</w:t>
      </w:r>
      <w:proofErr w:type="spellEnd"/>
      <w:r w:rsidRPr="004A61C3">
        <w:rPr>
          <w:rFonts w:ascii="Arial" w:hAnsi="Arial" w:cs="Arial"/>
          <w:b/>
          <w:sz w:val="20"/>
          <w:szCs w:val="20"/>
        </w:rPr>
        <w:t xml:space="preserve"> 6810, 6820 in 7000 </w:t>
      </w:r>
      <w:r w:rsidRPr="004A61C3">
        <w:rPr>
          <w:rFonts w:ascii="Arial" w:hAnsi="Arial" w:cs="Arial"/>
          <w:sz w:val="20"/>
          <w:szCs w:val="20"/>
        </w:rPr>
        <w:t>(v nadaljevanju: blago) za obdobje 4 let, ki ustreza naslednjim značilnostim, kvaliteti in opisu:</w:t>
      </w:r>
    </w:p>
    <w:p w14:paraId="77347502" w14:textId="77777777" w:rsidR="00ED1E62" w:rsidRPr="004A61C3" w:rsidRDefault="00ED1E62" w:rsidP="001F359E">
      <w:pPr>
        <w:spacing w:line="260" w:lineRule="exact"/>
        <w:jc w:val="both"/>
        <w:rPr>
          <w:rFonts w:ascii="Arial" w:hAnsi="Arial" w:cs="Arial"/>
          <w:sz w:val="20"/>
          <w:szCs w:val="20"/>
        </w:rPr>
      </w:pPr>
    </w:p>
    <w:tbl>
      <w:tblPr>
        <w:tblW w:w="90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5098"/>
        <w:gridCol w:w="1276"/>
        <w:gridCol w:w="2666"/>
      </w:tblGrid>
      <w:tr w:rsidR="004A61C3" w:rsidRPr="004A61C3" w14:paraId="16A312A5" w14:textId="77777777" w:rsidTr="00494679">
        <w:trPr>
          <w:trHeight w:val="274"/>
        </w:trPr>
        <w:tc>
          <w:tcPr>
            <w:tcW w:w="5098" w:type="dxa"/>
            <w:shd w:val="clear" w:color="auto" w:fill="FFFFFF"/>
          </w:tcPr>
          <w:p w14:paraId="6EB84A1C" w14:textId="77777777" w:rsidR="001F359E" w:rsidRPr="004A61C3" w:rsidRDefault="001F359E" w:rsidP="00494679">
            <w:pPr>
              <w:spacing w:line="260" w:lineRule="exact"/>
              <w:jc w:val="center"/>
              <w:rPr>
                <w:rFonts w:ascii="Arial" w:hAnsi="Arial" w:cs="Arial"/>
                <w:b/>
                <w:sz w:val="20"/>
                <w:szCs w:val="20"/>
              </w:rPr>
            </w:pPr>
            <w:r w:rsidRPr="004A61C3">
              <w:rPr>
                <w:rFonts w:ascii="Arial" w:hAnsi="Arial" w:cs="Arial"/>
                <w:b/>
                <w:sz w:val="20"/>
                <w:szCs w:val="20"/>
              </w:rPr>
              <w:t>Naziv blaga</w:t>
            </w:r>
          </w:p>
        </w:tc>
        <w:tc>
          <w:tcPr>
            <w:tcW w:w="1276" w:type="dxa"/>
            <w:shd w:val="clear" w:color="auto" w:fill="FFFFFF"/>
          </w:tcPr>
          <w:p w14:paraId="2F0016D9" w14:textId="77777777" w:rsidR="001F359E" w:rsidRPr="004A61C3" w:rsidRDefault="001F359E" w:rsidP="00494679">
            <w:pPr>
              <w:spacing w:line="260" w:lineRule="exact"/>
              <w:jc w:val="center"/>
              <w:rPr>
                <w:rFonts w:ascii="Arial" w:hAnsi="Arial" w:cs="Arial"/>
                <w:b/>
                <w:sz w:val="20"/>
                <w:szCs w:val="20"/>
              </w:rPr>
            </w:pPr>
            <w:r w:rsidRPr="004A61C3">
              <w:rPr>
                <w:rFonts w:ascii="Arial" w:hAnsi="Arial" w:cs="Arial"/>
                <w:b/>
                <w:sz w:val="20"/>
                <w:szCs w:val="20"/>
              </w:rPr>
              <w:t>EM</w:t>
            </w:r>
          </w:p>
        </w:tc>
        <w:tc>
          <w:tcPr>
            <w:tcW w:w="2666" w:type="dxa"/>
            <w:shd w:val="clear" w:color="auto" w:fill="FFFFFF"/>
          </w:tcPr>
          <w:p w14:paraId="31795448" w14:textId="6AFD034A" w:rsidR="001F359E" w:rsidRPr="004A61C3" w:rsidRDefault="001F359E" w:rsidP="00494679">
            <w:pPr>
              <w:spacing w:line="260" w:lineRule="exact"/>
              <w:jc w:val="center"/>
              <w:rPr>
                <w:rFonts w:ascii="Arial" w:hAnsi="Arial" w:cs="Arial"/>
                <w:b/>
                <w:sz w:val="20"/>
                <w:szCs w:val="20"/>
              </w:rPr>
            </w:pPr>
            <w:r w:rsidRPr="004A61C3">
              <w:rPr>
                <w:rFonts w:ascii="Arial" w:hAnsi="Arial" w:cs="Arial"/>
                <w:b/>
                <w:sz w:val="20"/>
                <w:szCs w:val="20"/>
              </w:rPr>
              <w:t xml:space="preserve">Okvirna </w:t>
            </w:r>
            <w:r w:rsidR="009A103C" w:rsidRPr="004A61C3">
              <w:rPr>
                <w:rFonts w:ascii="Arial" w:hAnsi="Arial" w:cs="Arial"/>
                <w:b/>
                <w:sz w:val="20"/>
                <w:szCs w:val="20"/>
              </w:rPr>
              <w:t xml:space="preserve">štiriletna </w:t>
            </w:r>
            <w:r w:rsidRPr="004A61C3">
              <w:rPr>
                <w:rFonts w:ascii="Arial" w:hAnsi="Arial" w:cs="Arial"/>
                <w:b/>
                <w:sz w:val="20"/>
                <w:szCs w:val="20"/>
              </w:rPr>
              <w:t>količina</w:t>
            </w:r>
          </w:p>
        </w:tc>
      </w:tr>
      <w:tr w:rsidR="004A61C3" w:rsidRPr="004A61C3" w14:paraId="46EFCAB8" w14:textId="77777777" w:rsidTr="00494679">
        <w:trPr>
          <w:trHeight w:val="548"/>
        </w:trPr>
        <w:tc>
          <w:tcPr>
            <w:tcW w:w="5098" w:type="dxa"/>
            <w:shd w:val="clear" w:color="auto" w:fill="FFFFFF"/>
            <w:vAlign w:val="center"/>
          </w:tcPr>
          <w:p w14:paraId="090EF82C" w14:textId="2314D32B" w:rsidR="001F359E" w:rsidRPr="004A61C3" w:rsidRDefault="001F359E" w:rsidP="001F359E">
            <w:pPr>
              <w:tabs>
                <w:tab w:val="left" w:pos="357"/>
                <w:tab w:val="left" w:pos="510"/>
                <w:tab w:val="left" w:pos="680"/>
              </w:tabs>
              <w:spacing w:line="260" w:lineRule="exact"/>
              <w:jc w:val="center"/>
              <w:rPr>
                <w:rFonts w:ascii="Arial" w:hAnsi="Arial" w:cs="Arial"/>
                <w:sz w:val="20"/>
                <w:szCs w:val="20"/>
                <w:lang w:eastAsia="en-US"/>
              </w:rPr>
            </w:pPr>
            <w:r w:rsidRPr="004A61C3">
              <w:rPr>
                <w:rFonts w:ascii="Arial" w:hAnsi="Arial" w:cs="Arial"/>
                <w:sz w:val="20"/>
                <w:szCs w:val="20"/>
              </w:rPr>
              <w:t xml:space="preserve">Ustniki za </w:t>
            </w:r>
            <w:proofErr w:type="spellStart"/>
            <w:r w:rsidRPr="004A61C3">
              <w:rPr>
                <w:rFonts w:ascii="Arial" w:hAnsi="Arial" w:cs="Arial"/>
                <w:sz w:val="20"/>
                <w:szCs w:val="20"/>
              </w:rPr>
              <w:t>alkoskope</w:t>
            </w:r>
            <w:proofErr w:type="spellEnd"/>
            <w:r w:rsidRPr="004A61C3">
              <w:rPr>
                <w:rFonts w:ascii="Arial" w:hAnsi="Arial" w:cs="Arial"/>
                <w:sz w:val="20"/>
                <w:szCs w:val="20"/>
              </w:rPr>
              <w:t xml:space="preserve"> </w:t>
            </w:r>
            <w:proofErr w:type="spellStart"/>
            <w:r w:rsidRPr="004A61C3">
              <w:rPr>
                <w:rFonts w:ascii="Arial" w:hAnsi="Arial" w:cs="Arial"/>
                <w:sz w:val="20"/>
                <w:szCs w:val="20"/>
              </w:rPr>
              <w:t>Drager</w:t>
            </w:r>
            <w:proofErr w:type="spellEnd"/>
            <w:r w:rsidRPr="004A61C3">
              <w:rPr>
                <w:rFonts w:ascii="Arial" w:hAnsi="Arial" w:cs="Arial"/>
                <w:sz w:val="20"/>
                <w:szCs w:val="20"/>
              </w:rPr>
              <w:t xml:space="preserve"> 6810, 6820 in 7000</w:t>
            </w:r>
          </w:p>
        </w:tc>
        <w:tc>
          <w:tcPr>
            <w:tcW w:w="1276" w:type="dxa"/>
            <w:shd w:val="clear" w:color="auto" w:fill="FFFFFF"/>
            <w:vAlign w:val="center"/>
          </w:tcPr>
          <w:p w14:paraId="1E535441" w14:textId="77777777" w:rsidR="001F359E" w:rsidRPr="004A61C3" w:rsidRDefault="001F359E" w:rsidP="00494679">
            <w:pPr>
              <w:spacing w:line="260" w:lineRule="exact"/>
              <w:jc w:val="center"/>
              <w:rPr>
                <w:rFonts w:ascii="Arial" w:hAnsi="Arial" w:cs="Arial"/>
                <w:sz w:val="20"/>
                <w:szCs w:val="20"/>
              </w:rPr>
            </w:pPr>
            <w:r w:rsidRPr="004A61C3">
              <w:rPr>
                <w:rFonts w:ascii="Arial" w:hAnsi="Arial" w:cs="Arial"/>
                <w:sz w:val="20"/>
                <w:szCs w:val="20"/>
              </w:rPr>
              <w:t>kos</w:t>
            </w:r>
          </w:p>
        </w:tc>
        <w:tc>
          <w:tcPr>
            <w:tcW w:w="2666" w:type="dxa"/>
            <w:shd w:val="clear" w:color="auto" w:fill="FFFFFF"/>
            <w:vAlign w:val="center"/>
          </w:tcPr>
          <w:p w14:paraId="7DD3F1CA" w14:textId="2AD06B47" w:rsidR="001F359E" w:rsidRPr="004A61C3" w:rsidRDefault="002B2B7F" w:rsidP="00BA25CF">
            <w:pPr>
              <w:pStyle w:val="Odstavekseznama"/>
              <w:spacing w:line="260" w:lineRule="exact"/>
              <w:rPr>
                <w:rFonts w:cs="Arial"/>
                <w:szCs w:val="20"/>
              </w:rPr>
            </w:pPr>
            <w:r>
              <w:rPr>
                <w:rFonts w:cs="Arial"/>
                <w:szCs w:val="20"/>
              </w:rPr>
              <w:t>1.800.000</w:t>
            </w:r>
          </w:p>
        </w:tc>
      </w:tr>
    </w:tbl>
    <w:p w14:paraId="0074C7F0" w14:textId="77777777" w:rsidR="001F359E" w:rsidRPr="004A61C3" w:rsidRDefault="001F359E" w:rsidP="001F359E">
      <w:pPr>
        <w:spacing w:line="260" w:lineRule="exact"/>
        <w:jc w:val="both"/>
        <w:rPr>
          <w:rFonts w:ascii="Arial" w:hAnsi="Arial" w:cs="Arial"/>
          <w:b/>
          <w:sz w:val="20"/>
          <w:szCs w:val="20"/>
        </w:rPr>
      </w:pPr>
    </w:p>
    <w:p w14:paraId="3FB1D908" w14:textId="0391E7B7" w:rsidR="001F359E" w:rsidRPr="004A61C3" w:rsidRDefault="001F359E" w:rsidP="001F359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A61C3">
        <w:rPr>
          <w:rFonts w:ascii="Arial" w:hAnsi="Arial" w:cs="Arial"/>
          <w:sz w:val="20"/>
        </w:rPr>
        <w:t xml:space="preserve">Blago mora ustrezati napravam za merjenje alkoholiziranosti, kot jih je predvidel proizvajalec </w:t>
      </w:r>
      <w:proofErr w:type="spellStart"/>
      <w:r w:rsidRPr="004A61C3">
        <w:rPr>
          <w:rFonts w:ascii="Arial" w:hAnsi="Arial" w:cs="Arial"/>
          <w:sz w:val="20"/>
        </w:rPr>
        <w:t>alkoskopov</w:t>
      </w:r>
      <w:proofErr w:type="spellEnd"/>
      <w:r w:rsidRPr="004A61C3">
        <w:rPr>
          <w:rFonts w:ascii="Arial" w:hAnsi="Arial" w:cs="Arial"/>
          <w:sz w:val="20"/>
        </w:rPr>
        <w:t xml:space="preserve"> </w:t>
      </w:r>
      <w:proofErr w:type="spellStart"/>
      <w:r w:rsidRPr="004A61C3">
        <w:rPr>
          <w:rFonts w:ascii="Arial" w:hAnsi="Arial" w:cs="Arial"/>
          <w:sz w:val="20"/>
        </w:rPr>
        <w:t>Drager</w:t>
      </w:r>
      <w:proofErr w:type="spellEnd"/>
      <w:r w:rsidRPr="004A61C3">
        <w:rPr>
          <w:rFonts w:ascii="Arial" w:hAnsi="Arial" w:cs="Arial"/>
          <w:sz w:val="20"/>
        </w:rPr>
        <w:t xml:space="preserve">. Ustniki morajo ustrezati napravi </w:t>
      </w:r>
      <w:proofErr w:type="spellStart"/>
      <w:r w:rsidRPr="004A61C3">
        <w:rPr>
          <w:rFonts w:ascii="Arial" w:hAnsi="Arial" w:cs="Arial"/>
          <w:sz w:val="20"/>
        </w:rPr>
        <w:t>Drager</w:t>
      </w:r>
      <w:proofErr w:type="spellEnd"/>
      <w:r w:rsidRPr="004A61C3">
        <w:rPr>
          <w:rFonts w:ascii="Arial" w:hAnsi="Arial" w:cs="Arial"/>
          <w:sz w:val="20"/>
        </w:rPr>
        <w:t xml:space="preserve"> 6810, 6820 in 7000.</w:t>
      </w:r>
    </w:p>
    <w:p w14:paraId="24DFD157" w14:textId="77777777" w:rsidR="001F359E" w:rsidRPr="004A61C3" w:rsidRDefault="001F359E" w:rsidP="001F359E">
      <w:pPr>
        <w:spacing w:line="260" w:lineRule="exact"/>
        <w:jc w:val="both"/>
        <w:rPr>
          <w:rFonts w:ascii="Arial" w:hAnsi="Arial" w:cs="Arial"/>
          <w:sz w:val="20"/>
          <w:szCs w:val="20"/>
        </w:rPr>
      </w:pPr>
    </w:p>
    <w:p w14:paraId="396EAA62" w14:textId="77777777" w:rsidR="001F359E" w:rsidRPr="004A61C3" w:rsidRDefault="001F359E" w:rsidP="001F359E">
      <w:pPr>
        <w:spacing w:line="260" w:lineRule="exact"/>
        <w:jc w:val="both"/>
        <w:rPr>
          <w:rFonts w:ascii="Arial" w:hAnsi="Arial" w:cs="Arial"/>
          <w:sz w:val="20"/>
          <w:szCs w:val="20"/>
        </w:rPr>
      </w:pPr>
      <w:r w:rsidRPr="004A61C3">
        <w:rPr>
          <w:rFonts w:ascii="Arial" w:hAnsi="Arial" w:cs="Arial"/>
          <w:sz w:val="20"/>
          <w:szCs w:val="20"/>
        </w:rPr>
        <w:t xml:space="preserve">Blago mora biti novo in higienično neoporečno, pakirano posamično v PVC folijo, ki se pri rokovanju ne sme poškodovati. </w:t>
      </w:r>
    </w:p>
    <w:p w14:paraId="658B38C8" w14:textId="77777777" w:rsidR="001F359E" w:rsidRPr="004A61C3" w:rsidRDefault="001F359E" w:rsidP="001F359E">
      <w:pPr>
        <w:spacing w:line="260" w:lineRule="exact"/>
        <w:jc w:val="both"/>
        <w:rPr>
          <w:rFonts w:ascii="Arial" w:hAnsi="Arial" w:cs="Arial"/>
          <w:sz w:val="20"/>
          <w:szCs w:val="20"/>
        </w:rPr>
      </w:pPr>
    </w:p>
    <w:p w14:paraId="290E3FED" w14:textId="77777777" w:rsidR="001F359E" w:rsidRPr="004A61C3" w:rsidRDefault="001F359E" w:rsidP="001F359E">
      <w:pPr>
        <w:shd w:val="clear" w:color="auto" w:fill="FFFFFF"/>
        <w:spacing w:line="260" w:lineRule="exact"/>
        <w:jc w:val="both"/>
        <w:rPr>
          <w:rFonts w:ascii="Arial" w:hAnsi="Arial" w:cs="Arial"/>
          <w:sz w:val="20"/>
          <w:szCs w:val="24"/>
          <w:lang w:eastAsia="en-US"/>
        </w:rPr>
      </w:pPr>
      <w:r w:rsidRPr="004A61C3">
        <w:rPr>
          <w:rFonts w:ascii="Arial" w:hAnsi="Arial" w:cs="Arial"/>
          <w:sz w:val="20"/>
          <w:szCs w:val="20"/>
          <w:lang w:eastAsia="en-US"/>
        </w:rPr>
        <w:t>Količine, ki so navedene, so</w:t>
      </w:r>
      <w:r w:rsidRPr="004A61C3">
        <w:rPr>
          <w:rFonts w:ascii="Arial" w:hAnsi="Arial" w:cs="Arial"/>
          <w:spacing w:val="29"/>
          <w:sz w:val="20"/>
          <w:szCs w:val="20"/>
          <w:lang w:eastAsia="en-US"/>
        </w:rPr>
        <w:t xml:space="preserve"> </w:t>
      </w:r>
      <w:r w:rsidRPr="004A61C3">
        <w:rPr>
          <w:rFonts w:ascii="Arial" w:hAnsi="Arial" w:cs="Arial"/>
          <w:sz w:val="20"/>
          <w:szCs w:val="20"/>
          <w:lang w:eastAsia="en-US"/>
        </w:rPr>
        <w:t xml:space="preserve">okvirne, </w:t>
      </w:r>
      <w:r w:rsidRPr="004A61C3">
        <w:rPr>
          <w:rFonts w:ascii="Arial" w:hAnsi="Arial" w:cs="Arial"/>
          <w:sz w:val="20"/>
          <w:szCs w:val="24"/>
          <w:lang w:eastAsia="en-US"/>
        </w:rPr>
        <w:t>niso dokončne in se prilagajajo konkretnim potrebam in razpoložljivim finančnim sredstvom naročnika. Naročnik ni zavezan naročiti celotne količine blaga.</w:t>
      </w:r>
    </w:p>
    <w:p w14:paraId="055EBFF5" w14:textId="77777777" w:rsidR="001F359E" w:rsidRPr="004A61C3" w:rsidRDefault="001F359E" w:rsidP="00F43422">
      <w:pPr>
        <w:spacing w:line="260" w:lineRule="exact"/>
        <w:jc w:val="both"/>
        <w:rPr>
          <w:rFonts w:ascii="Arial" w:hAnsi="Arial" w:cs="Arial"/>
          <w:b/>
          <w:snapToGrid w:val="0"/>
          <w:sz w:val="20"/>
          <w:szCs w:val="20"/>
        </w:rPr>
      </w:pPr>
    </w:p>
    <w:p w14:paraId="6FBEE59C" w14:textId="77777777" w:rsidR="00350F04" w:rsidRPr="004A61C3" w:rsidRDefault="00350F04" w:rsidP="00E01286">
      <w:pPr>
        <w:pStyle w:val="Razpisnaslog2"/>
        <w:numPr>
          <w:ilvl w:val="0"/>
          <w:numId w:val="3"/>
        </w:numPr>
        <w:ind w:left="284" w:hanging="284"/>
        <w:rPr>
          <w:i w:val="0"/>
        </w:rPr>
      </w:pPr>
      <w:bookmarkStart w:id="1" w:name="_Toc60984873"/>
      <w:r w:rsidRPr="004A61C3">
        <w:rPr>
          <w:i w:val="0"/>
        </w:rPr>
        <w:t>TEHNIČNA USTREZNOST PONUJENEGA BLAGA</w:t>
      </w:r>
      <w:bookmarkEnd w:id="1"/>
    </w:p>
    <w:p w14:paraId="097B8C8F" w14:textId="0A21D8B9" w:rsidR="00350F04" w:rsidRPr="004A61C3" w:rsidRDefault="00350F04" w:rsidP="00E01286">
      <w:pPr>
        <w:spacing w:line="260" w:lineRule="exact"/>
        <w:ind w:left="284" w:hanging="284"/>
        <w:jc w:val="both"/>
        <w:rPr>
          <w:rFonts w:ascii="Arial" w:hAnsi="Arial" w:cs="Arial"/>
        </w:rPr>
      </w:pPr>
    </w:p>
    <w:p w14:paraId="11D4C028" w14:textId="77777777" w:rsidR="007038D5" w:rsidRPr="004A61C3" w:rsidRDefault="007038D5" w:rsidP="007038D5">
      <w:pPr>
        <w:spacing w:line="260" w:lineRule="exact"/>
        <w:jc w:val="both"/>
        <w:rPr>
          <w:rFonts w:ascii="Arial" w:hAnsi="Arial" w:cs="Arial"/>
          <w:sz w:val="20"/>
          <w:szCs w:val="20"/>
        </w:rPr>
      </w:pPr>
      <w:r w:rsidRPr="004A61C3">
        <w:rPr>
          <w:rFonts w:ascii="Arial" w:hAnsi="Arial" w:cs="Arial"/>
          <w:sz w:val="20"/>
          <w:szCs w:val="20"/>
        </w:rPr>
        <w:t>Ponujeno blago mora v celoti ustrezati vsem zahtevam iz razpisne dokumentacije.</w:t>
      </w:r>
    </w:p>
    <w:p w14:paraId="1D2514A8" w14:textId="77777777" w:rsidR="007038D5" w:rsidRPr="004A61C3" w:rsidRDefault="007038D5" w:rsidP="007038D5">
      <w:pPr>
        <w:spacing w:line="260" w:lineRule="exact"/>
        <w:rPr>
          <w:rFonts w:ascii="Arial" w:hAnsi="Arial" w:cs="Arial"/>
          <w:sz w:val="20"/>
          <w:szCs w:val="20"/>
        </w:rPr>
      </w:pPr>
    </w:p>
    <w:p w14:paraId="3BCAE286" w14:textId="1A53D528" w:rsidR="007038D5" w:rsidRPr="004A61C3" w:rsidRDefault="007038D5" w:rsidP="007038D5">
      <w:pPr>
        <w:spacing w:line="260" w:lineRule="exact"/>
        <w:rPr>
          <w:rFonts w:ascii="Arial" w:hAnsi="Arial" w:cs="Arial"/>
          <w:sz w:val="20"/>
          <w:szCs w:val="20"/>
        </w:rPr>
      </w:pPr>
      <w:r w:rsidRPr="004A61C3">
        <w:rPr>
          <w:rFonts w:ascii="Arial" w:hAnsi="Arial" w:cs="Arial"/>
          <w:sz w:val="20"/>
          <w:szCs w:val="20"/>
        </w:rPr>
        <w:t xml:space="preserve">Kot dokazilo o ustreznosti ponujenega blaga mora ponudnik v ponudbi predložiti: </w:t>
      </w:r>
    </w:p>
    <w:p w14:paraId="5E95B43E" w14:textId="77777777" w:rsidR="00334663" w:rsidRDefault="007038D5" w:rsidP="00334663">
      <w:pPr>
        <w:numPr>
          <w:ilvl w:val="0"/>
          <w:numId w:val="7"/>
        </w:numPr>
        <w:spacing w:line="260" w:lineRule="exact"/>
        <w:jc w:val="both"/>
        <w:rPr>
          <w:rFonts w:ascii="Arial" w:hAnsi="Arial" w:cs="Arial"/>
          <w:sz w:val="20"/>
          <w:szCs w:val="20"/>
        </w:rPr>
      </w:pPr>
      <w:r w:rsidRPr="00334663">
        <w:rPr>
          <w:rFonts w:ascii="Arial" w:hAnsi="Arial" w:cs="Arial"/>
          <w:strike/>
          <w:color w:val="FF0000"/>
          <w:sz w:val="20"/>
          <w:szCs w:val="20"/>
        </w:rPr>
        <w:t xml:space="preserve">Izjava proizvajalca naprav </w:t>
      </w:r>
      <w:proofErr w:type="spellStart"/>
      <w:r w:rsidRPr="00334663">
        <w:rPr>
          <w:rFonts w:ascii="Arial" w:hAnsi="Arial" w:cs="Arial"/>
          <w:strike/>
          <w:color w:val="FF0000"/>
          <w:sz w:val="20"/>
          <w:szCs w:val="20"/>
        </w:rPr>
        <w:t>Drager</w:t>
      </w:r>
      <w:proofErr w:type="spellEnd"/>
      <w:r w:rsidRPr="00334663">
        <w:rPr>
          <w:rFonts w:ascii="Arial" w:hAnsi="Arial" w:cs="Arial"/>
          <w:strike/>
          <w:color w:val="FF0000"/>
          <w:sz w:val="20"/>
          <w:szCs w:val="20"/>
        </w:rPr>
        <w:t xml:space="preserve">, da ustniki ustrezajo napravi </w:t>
      </w:r>
      <w:proofErr w:type="spellStart"/>
      <w:r w:rsidRPr="00334663">
        <w:rPr>
          <w:rFonts w:ascii="Arial" w:hAnsi="Arial" w:cs="Arial"/>
          <w:strike/>
          <w:color w:val="FF0000"/>
          <w:sz w:val="20"/>
          <w:szCs w:val="20"/>
        </w:rPr>
        <w:t>Drager</w:t>
      </w:r>
      <w:proofErr w:type="spellEnd"/>
      <w:r w:rsidRPr="00334663">
        <w:rPr>
          <w:rFonts w:ascii="Arial" w:hAnsi="Arial" w:cs="Arial"/>
          <w:strike/>
          <w:color w:val="FF0000"/>
          <w:sz w:val="20"/>
          <w:szCs w:val="20"/>
        </w:rPr>
        <w:t xml:space="preserve"> 6810, 6820 in 7000, če ponujeni ustniki niso proizvedeni s strani proizvajalca </w:t>
      </w:r>
      <w:proofErr w:type="spellStart"/>
      <w:r w:rsidRPr="00334663">
        <w:rPr>
          <w:rFonts w:ascii="Arial" w:hAnsi="Arial" w:cs="Arial"/>
          <w:strike/>
          <w:color w:val="FF0000"/>
          <w:sz w:val="20"/>
          <w:szCs w:val="20"/>
        </w:rPr>
        <w:t>Drager</w:t>
      </w:r>
      <w:proofErr w:type="spellEnd"/>
      <w:r w:rsidRPr="00334663">
        <w:rPr>
          <w:rFonts w:ascii="Arial" w:hAnsi="Arial" w:cs="Arial"/>
          <w:strike/>
          <w:color w:val="FF0000"/>
          <w:sz w:val="20"/>
          <w:szCs w:val="20"/>
        </w:rPr>
        <w:t>,</w:t>
      </w:r>
      <w:r w:rsidR="00882759" w:rsidRPr="00334663">
        <w:rPr>
          <w:rFonts w:ascii="Arial" w:hAnsi="Arial" w:cs="Arial"/>
          <w:strike/>
          <w:color w:val="FF0000"/>
          <w:sz w:val="20"/>
          <w:szCs w:val="20"/>
        </w:rPr>
        <w:t xml:space="preserve"> in se lahko uporabljajo na </w:t>
      </w:r>
      <w:proofErr w:type="spellStart"/>
      <w:r w:rsidR="00882759" w:rsidRPr="00334663">
        <w:rPr>
          <w:rFonts w:ascii="Arial" w:hAnsi="Arial" w:cs="Arial"/>
          <w:strike/>
          <w:color w:val="FF0000"/>
          <w:sz w:val="20"/>
          <w:szCs w:val="20"/>
        </w:rPr>
        <w:t>alkoskopih</w:t>
      </w:r>
      <w:proofErr w:type="spellEnd"/>
      <w:r w:rsidR="00882759" w:rsidRPr="00334663">
        <w:rPr>
          <w:rFonts w:ascii="Arial" w:hAnsi="Arial" w:cs="Arial"/>
          <w:strike/>
          <w:color w:val="FF0000"/>
          <w:sz w:val="20"/>
          <w:szCs w:val="20"/>
        </w:rPr>
        <w:t>, ki so še v garanciji</w:t>
      </w:r>
      <w:r w:rsidR="00882759" w:rsidRPr="006F40ED">
        <w:rPr>
          <w:rFonts w:ascii="Arial" w:hAnsi="Arial" w:cs="Arial"/>
          <w:sz w:val="20"/>
          <w:szCs w:val="20"/>
        </w:rPr>
        <w:t>,</w:t>
      </w:r>
    </w:p>
    <w:p w14:paraId="448395C8" w14:textId="7E221DDA" w:rsidR="00334663" w:rsidRPr="00334663" w:rsidRDefault="00334663" w:rsidP="00334663">
      <w:pPr>
        <w:numPr>
          <w:ilvl w:val="0"/>
          <w:numId w:val="7"/>
        </w:numPr>
        <w:spacing w:line="260" w:lineRule="exact"/>
        <w:jc w:val="both"/>
        <w:rPr>
          <w:rFonts w:ascii="Arial" w:hAnsi="Arial" w:cs="Arial"/>
          <w:color w:val="FF0000"/>
          <w:sz w:val="20"/>
          <w:szCs w:val="20"/>
        </w:rPr>
      </w:pPr>
      <w:r w:rsidRPr="00334663">
        <w:rPr>
          <w:rFonts w:ascii="Arial" w:hAnsi="Arial" w:cs="Arial"/>
          <w:color w:val="FF0000"/>
          <w:sz w:val="20"/>
          <w:szCs w:val="20"/>
        </w:rPr>
        <w:t>Izjavo ponudnika,</w:t>
      </w:r>
      <w:r w:rsidRPr="00334663">
        <w:rPr>
          <w:rFonts w:ascii="Arial" w:eastAsiaTheme="minorHAnsi" w:hAnsi="Arial" w:cs="Arial"/>
          <w:color w:val="FF0000"/>
          <w:sz w:val="20"/>
          <w:szCs w:val="20"/>
          <w:lang w:eastAsia="en-US"/>
        </w:rPr>
        <w:t xml:space="preserve"> da bodo ponujeni ustniki za alkoskope izdelani iz materiala, ki bo mehansko gledano združljiv z materiali alkoskopa v delu, na katerega se ustnik pred preizkusom namesti in po preizkusu odstrani, da nameščanje in odstranjevanje ustnika ne bo povzročalo mehanskih poškodb na sestavnih delih alkoskopov ter da bodo ustniki narejeni na način kot ga je predvidel proizvajalec alkoskopov, z namenom zagotavljanja ustreznega zajema vzorca izdihanega zraka preizkušenih oseb.</w:t>
      </w:r>
      <w:r w:rsidRPr="00334663">
        <w:rPr>
          <w:rFonts w:ascii="Arial" w:hAnsi="Arial" w:cs="Arial"/>
          <w:color w:val="FF0000"/>
          <w:sz w:val="20"/>
          <w:szCs w:val="20"/>
        </w:rPr>
        <w:t xml:space="preserve"> Ponudnik izjavo poda na obrazcu iz Priloge št. 1.</w:t>
      </w:r>
    </w:p>
    <w:p w14:paraId="327F68C4" w14:textId="77777777" w:rsidR="007038D5" w:rsidRPr="004A61C3" w:rsidRDefault="007038D5" w:rsidP="007038D5">
      <w:pPr>
        <w:numPr>
          <w:ilvl w:val="0"/>
          <w:numId w:val="7"/>
        </w:numPr>
        <w:spacing w:line="260" w:lineRule="exact"/>
        <w:jc w:val="both"/>
        <w:rPr>
          <w:rFonts w:ascii="Arial" w:hAnsi="Arial" w:cs="Arial"/>
          <w:sz w:val="20"/>
          <w:szCs w:val="20"/>
        </w:rPr>
      </w:pPr>
      <w:r w:rsidRPr="006F40ED">
        <w:rPr>
          <w:rFonts w:ascii="Arial" w:hAnsi="Arial" w:cs="Arial"/>
          <w:sz w:val="20"/>
          <w:szCs w:val="20"/>
        </w:rPr>
        <w:t>Izjavo ponudnika, da bo blago novo in higienično neoporečno, pakirano posamezno v PVC folijo, ki se pri rokovanju ne sme poškodovati</w:t>
      </w:r>
      <w:r w:rsidRPr="004A61C3">
        <w:rPr>
          <w:rFonts w:ascii="Arial" w:hAnsi="Arial" w:cs="Arial"/>
          <w:sz w:val="20"/>
          <w:szCs w:val="20"/>
        </w:rPr>
        <w:t>. Blago bo dobavljeno v vrečkah po 25 kosov in v kartonskih embalažah po 1000 kosov. Ponudnik izjavo poda na obrazcu iz Priloge št. 1.</w:t>
      </w:r>
    </w:p>
    <w:p w14:paraId="098F6CFC" w14:textId="77777777" w:rsidR="007038D5" w:rsidRPr="004A61C3" w:rsidRDefault="007038D5" w:rsidP="007038D5">
      <w:pPr>
        <w:numPr>
          <w:ilvl w:val="0"/>
          <w:numId w:val="7"/>
        </w:numPr>
        <w:spacing w:line="260" w:lineRule="exact"/>
        <w:jc w:val="both"/>
        <w:rPr>
          <w:rFonts w:ascii="Arial" w:hAnsi="Arial" w:cs="Arial"/>
          <w:sz w:val="20"/>
          <w:szCs w:val="20"/>
        </w:rPr>
      </w:pPr>
      <w:r w:rsidRPr="004A61C3">
        <w:rPr>
          <w:rFonts w:ascii="Arial" w:hAnsi="Arial" w:cs="Arial"/>
          <w:sz w:val="20"/>
          <w:szCs w:val="20"/>
        </w:rPr>
        <w:t>Vzorec blaga. Ponudnik predloži vzorec v skladu z navodili v točki 4.2 razpisne dokumentacije in točki 3 iz priloge »Opis predmeta javnega naročila in zahteve naročnika«.</w:t>
      </w:r>
    </w:p>
    <w:p w14:paraId="5E54BA10" w14:textId="77777777" w:rsidR="007038D5" w:rsidRPr="004A61C3" w:rsidRDefault="007038D5" w:rsidP="007038D5">
      <w:pPr>
        <w:spacing w:line="260" w:lineRule="exact"/>
        <w:rPr>
          <w:rFonts w:ascii="Arial" w:hAnsi="Arial" w:cs="Arial"/>
          <w:sz w:val="20"/>
          <w:szCs w:val="20"/>
        </w:rPr>
      </w:pPr>
    </w:p>
    <w:p w14:paraId="7372F2B1" w14:textId="77777777" w:rsidR="007038D5" w:rsidRPr="004A61C3" w:rsidRDefault="007038D5" w:rsidP="007038D5">
      <w:pPr>
        <w:spacing w:line="260" w:lineRule="exact"/>
        <w:jc w:val="both"/>
        <w:rPr>
          <w:rFonts w:ascii="Arial" w:hAnsi="Arial" w:cs="Arial"/>
          <w:sz w:val="20"/>
          <w:szCs w:val="20"/>
        </w:rPr>
      </w:pPr>
      <w:r w:rsidRPr="004A61C3">
        <w:rPr>
          <w:rFonts w:ascii="Arial" w:hAnsi="Arial" w:cs="Arial"/>
          <w:sz w:val="20"/>
          <w:szCs w:val="20"/>
        </w:rPr>
        <w:t xml:space="preserve">Naročnik si pridržuje pravico, da (v okviru dovoljenih možnosti iz petega in šestega odstavka 89. člena ZJN-3), od ponudnika pred oddajo naročila zahteva dopolnitev oz. predložitev dokazil, iz katerih izhaja, da ponujeno blago ustreza zahtevam iz razpisne dokumentacije. </w:t>
      </w:r>
    </w:p>
    <w:p w14:paraId="32EAE7EE" w14:textId="78D075E4" w:rsidR="005B005F" w:rsidRDefault="005B005F" w:rsidP="00E01286">
      <w:pPr>
        <w:spacing w:line="260" w:lineRule="exact"/>
        <w:jc w:val="both"/>
        <w:rPr>
          <w:rFonts w:ascii="Arial" w:hAnsi="Arial" w:cs="Arial"/>
          <w:b/>
          <w:sz w:val="20"/>
          <w:szCs w:val="20"/>
        </w:rPr>
      </w:pPr>
    </w:p>
    <w:p w14:paraId="04738BCA" w14:textId="77777777" w:rsidR="00334663" w:rsidRPr="000A5FE3" w:rsidRDefault="00334663" w:rsidP="00334663">
      <w:pPr>
        <w:spacing w:line="260" w:lineRule="exact"/>
        <w:jc w:val="both"/>
        <w:rPr>
          <w:rFonts w:ascii="Arial" w:eastAsiaTheme="minorHAnsi" w:hAnsi="Arial" w:cs="Arial"/>
          <w:sz w:val="20"/>
          <w:szCs w:val="20"/>
          <w:lang w:eastAsia="en-US"/>
        </w:rPr>
      </w:pPr>
      <w:r w:rsidRPr="00334663">
        <w:rPr>
          <w:rFonts w:ascii="Arial" w:eastAsiaTheme="minorHAnsi" w:hAnsi="Arial" w:cs="Arial"/>
          <w:color w:val="FF0000"/>
          <w:sz w:val="20"/>
          <w:szCs w:val="20"/>
          <w:lang w:eastAsia="en-US"/>
        </w:rPr>
        <w:t>Naročnik si pridržuje pravico do predhodnega preizkušanja vzorcev ponujanega tipa ustnikov v okviru lastnih tehničnih zmogljivosti ali v drugih inštitucijah, ki razpolagajo z ustreznim znanjem in opremo</w:t>
      </w:r>
      <w:r w:rsidRPr="000A5FE3">
        <w:rPr>
          <w:rFonts w:ascii="Arial" w:eastAsiaTheme="minorHAnsi" w:hAnsi="Arial" w:cs="Arial"/>
          <w:sz w:val="20"/>
          <w:szCs w:val="20"/>
          <w:lang w:eastAsia="en-US"/>
        </w:rPr>
        <w:t>.</w:t>
      </w:r>
    </w:p>
    <w:p w14:paraId="3421818B" w14:textId="77777777" w:rsidR="00334663" w:rsidRDefault="00334663" w:rsidP="00E01286">
      <w:pPr>
        <w:spacing w:line="260" w:lineRule="exact"/>
        <w:jc w:val="both"/>
        <w:rPr>
          <w:rFonts w:ascii="Arial" w:hAnsi="Arial" w:cs="Arial"/>
          <w:b/>
          <w:sz w:val="20"/>
          <w:szCs w:val="20"/>
        </w:rPr>
      </w:pPr>
    </w:p>
    <w:p w14:paraId="30E2CEB1" w14:textId="77777777" w:rsidR="00334663" w:rsidRDefault="00334663" w:rsidP="00E01286">
      <w:pPr>
        <w:spacing w:line="260" w:lineRule="exact"/>
        <w:jc w:val="both"/>
        <w:rPr>
          <w:rFonts w:ascii="Arial" w:hAnsi="Arial" w:cs="Arial"/>
          <w:b/>
          <w:sz w:val="20"/>
          <w:szCs w:val="20"/>
        </w:rPr>
      </w:pPr>
    </w:p>
    <w:p w14:paraId="574B2EEE" w14:textId="77777777" w:rsidR="00334663" w:rsidRDefault="00334663" w:rsidP="00E01286">
      <w:pPr>
        <w:spacing w:line="260" w:lineRule="exact"/>
        <w:jc w:val="both"/>
        <w:rPr>
          <w:rFonts w:ascii="Arial" w:hAnsi="Arial" w:cs="Arial"/>
          <w:b/>
          <w:sz w:val="20"/>
          <w:szCs w:val="20"/>
        </w:rPr>
      </w:pPr>
    </w:p>
    <w:p w14:paraId="0D30836E" w14:textId="77777777" w:rsidR="00334663" w:rsidRDefault="00334663" w:rsidP="00E01286">
      <w:pPr>
        <w:spacing w:line="260" w:lineRule="exact"/>
        <w:jc w:val="both"/>
        <w:rPr>
          <w:rFonts w:ascii="Arial" w:hAnsi="Arial" w:cs="Arial"/>
          <w:b/>
          <w:sz w:val="20"/>
          <w:szCs w:val="20"/>
        </w:rPr>
      </w:pPr>
    </w:p>
    <w:p w14:paraId="356526FF" w14:textId="77777777" w:rsidR="00334663" w:rsidRPr="004A61C3" w:rsidRDefault="00334663" w:rsidP="00E01286">
      <w:pPr>
        <w:spacing w:line="260" w:lineRule="exact"/>
        <w:jc w:val="both"/>
        <w:rPr>
          <w:rFonts w:ascii="Arial" w:hAnsi="Arial" w:cs="Arial"/>
          <w:b/>
          <w:sz w:val="20"/>
          <w:szCs w:val="20"/>
        </w:rPr>
      </w:pPr>
    </w:p>
    <w:p w14:paraId="794566F8" w14:textId="2B6865F5" w:rsidR="003E3D10" w:rsidRPr="004A61C3" w:rsidRDefault="00A6688C" w:rsidP="00E01286">
      <w:pPr>
        <w:pStyle w:val="Razpisnaslog2"/>
        <w:numPr>
          <w:ilvl w:val="0"/>
          <w:numId w:val="3"/>
        </w:numPr>
        <w:ind w:left="284" w:hanging="284"/>
        <w:rPr>
          <w:i w:val="0"/>
        </w:rPr>
      </w:pPr>
      <w:r w:rsidRPr="004A61C3">
        <w:rPr>
          <w:i w:val="0"/>
        </w:rPr>
        <w:lastRenderedPageBreak/>
        <w:t>PREDLOŽITEV VZORCEV</w:t>
      </w:r>
    </w:p>
    <w:p w14:paraId="768C2EA1" w14:textId="48F5A7C2" w:rsidR="003E3D10" w:rsidRPr="004A61C3" w:rsidRDefault="003E3D10" w:rsidP="00E01286">
      <w:pPr>
        <w:spacing w:line="260" w:lineRule="exact"/>
        <w:jc w:val="both"/>
        <w:rPr>
          <w:rFonts w:ascii="Arial" w:hAnsi="Arial" w:cs="Arial"/>
          <w:b/>
          <w:sz w:val="20"/>
          <w:szCs w:val="20"/>
        </w:rPr>
      </w:pPr>
    </w:p>
    <w:p w14:paraId="211EE32C" w14:textId="2EDFC072" w:rsidR="007038D5" w:rsidRPr="004A61C3" w:rsidRDefault="004C76E7" w:rsidP="007038D5">
      <w:pPr>
        <w:spacing w:line="260" w:lineRule="exact"/>
        <w:jc w:val="both"/>
        <w:rPr>
          <w:rFonts w:ascii="Arial" w:hAnsi="Arial" w:cs="Arial"/>
          <w:sz w:val="20"/>
          <w:szCs w:val="20"/>
        </w:rPr>
      </w:pPr>
      <w:r w:rsidRPr="004A61C3">
        <w:rPr>
          <w:rFonts w:ascii="Arial" w:hAnsi="Arial" w:cs="Arial"/>
          <w:sz w:val="20"/>
          <w:szCs w:val="20"/>
        </w:rPr>
        <w:t xml:space="preserve">Ponudnik mora naročniku predložiti </w:t>
      </w:r>
      <w:r w:rsidRPr="00E009B6">
        <w:rPr>
          <w:rFonts w:ascii="Arial" w:hAnsi="Arial" w:cs="Arial"/>
          <w:strike/>
          <w:color w:val="FF0000"/>
          <w:sz w:val="20"/>
          <w:szCs w:val="20"/>
        </w:rPr>
        <w:t>pe</w:t>
      </w:r>
      <w:r w:rsidR="001E0714" w:rsidRPr="00E009B6">
        <w:rPr>
          <w:rFonts w:ascii="Arial" w:hAnsi="Arial" w:cs="Arial"/>
          <w:strike/>
          <w:color w:val="FF0000"/>
          <w:sz w:val="20"/>
          <w:szCs w:val="20"/>
        </w:rPr>
        <w:t>t (5)</w:t>
      </w:r>
      <w:r w:rsidR="00E009B6">
        <w:rPr>
          <w:rFonts w:ascii="Arial" w:hAnsi="Arial" w:cs="Arial"/>
          <w:color w:val="FF0000"/>
          <w:sz w:val="20"/>
          <w:szCs w:val="20"/>
        </w:rPr>
        <w:t xml:space="preserve"> dvajset (20) </w:t>
      </w:r>
      <w:r w:rsidR="001E0714" w:rsidRPr="004A61C3">
        <w:rPr>
          <w:rFonts w:ascii="Arial" w:hAnsi="Arial" w:cs="Arial"/>
          <w:sz w:val="20"/>
          <w:szCs w:val="20"/>
        </w:rPr>
        <w:t>vzorcev ponujenega blaga</w:t>
      </w:r>
      <w:r w:rsidRPr="004A61C3">
        <w:rPr>
          <w:rFonts w:ascii="Arial" w:hAnsi="Arial" w:cs="Arial"/>
          <w:sz w:val="20"/>
          <w:szCs w:val="20"/>
        </w:rPr>
        <w:t xml:space="preserve">, ki morajo biti posamično pakirani, </w:t>
      </w:r>
      <w:r w:rsidR="008F76EC">
        <w:rPr>
          <w:rFonts w:ascii="Arial" w:hAnsi="Arial" w:cs="Arial"/>
          <w:b/>
          <w:sz w:val="20"/>
          <w:szCs w:val="20"/>
        </w:rPr>
        <w:t>najkasneje naslednji delovni dan po roku za oddajo ponudb, do 13:00 ure</w:t>
      </w:r>
      <w:r w:rsidRPr="004A61C3">
        <w:rPr>
          <w:rFonts w:ascii="Arial" w:hAnsi="Arial" w:cs="Arial"/>
          <w:sz w:val="20"/>
          <w:szCs w:val="20"/>
        </w:rPr>
        <w:t>,</w:t>
      </w:r>
      <w:r w:rsidR="007038D5" w:rsidRPr="004A61C3">
        <w:rPr>
          <w:rFonts w:ascii="Arial" w:hAnsi="Arial" w:cs="Arial"/>
          <w:sz w:val="20"/>
          <w:szCs w:val="20"/>
        </w:rPr>
        <w:t xml:space="preserve"> v skladu z navodili v točki 4.2 razpisne dokumentacije. </w:t>
      </w:r>
    </w:p>
    <w:p w14:paraId="5A253BDC" w14:textId="77777777" w:rsidR="004C76E7" w:rsidRPr="004A61C3" w:rsidRDefault="004C76E7" w:rsidP="007038D5">
      <w:pPr>
        <w:spacing w:line="260" w:lineRule="exact"/>
        <w:jc w:val="both"/>
        <w:rPr>
          <w:rFonts w:ascii="Arial" w:hAnsi="Arial" w:cs="Arial"/>
          <w:sz w:val="20"/>
          <w:szCs w:val="20"/>
        </w:rPr>
      </w:pPr>
    </w:p>
    <w:p w14:paraId="75F2DB0B" w14:textId="122D3E1C" w:rsidR="007038D5" w:rsidRDefault="007038D5" w:rsidP="007038D5">
      <w:pPr>
        <w:spacing w:line="260" w:lineRule="exact"/>
        <w:jc w:val="both"/>
        <w:rPr>
          <w:rFonts w:ascii="Arial" w:hAnsi="Arial" w:cs="Arial"/>
          <w:sz w:val="20"/>
          <w:szCs w:val="20"/>
        </w:rPr>
      </w:pPr>
      <w:r w:rsidRPr="006F40ED">
        <w:rPr>
          <w:rFonts w:ascii="Arial" w:hAnsi="Arial" w:cs="Arial"/>
          <w:sz w:val="20"/>
          <w:szCs w:val="20"/>
        </w:rPr>
        <w:t xml:space="preserve">Vzorce ponudnik predloži na lokacijo Ministrstvo za notranje zadeve, GPU UIT, </w:t>
      </w:r>
      <w:r w:rsidRPr="00E009B6">
        <w:rPr>
          <w:rFonts w:ascii="Arial" w:hAnsi="Arial" w:cs="Arial"/>
          <w:strike/>
          <w:color w:val="FF0000"/>
          <w:sz w:val="20"/>
          <w:szCs w:val="20"/>
        </w:rPr>
        <w:t>Oddelek</w:t>
      </w:r>
      <w:r w:rsidRPr="006F40ED">
        <w:rPr>
          <w:rFonts w:ascii="Arial" w:hAnsi="Arial" w:cs="Arial"/>
          <w:sz w:val="20"/>
          <w:szCs w:val="20"/>
        </w:rPr>
        <w:t xml:space="preserve"> </w:t>
      </w:r>
      <w:r w:rsidR="00E009B6" w:rsidRPr="00E009B6">
        <w:rPr>
          <w:rFonts w:ascii="Arial" w:hAnsi="Arial" w:cs="Arial"/>
          <w:color w:val="FF0000"/>
          <w:sz w:val="20"/>
          <w:szCs w:val="20"/>
        </w:rPr>
        <w:t>Sektor</w:t>
      </w:r>
      <w:r w:rsidR="00E009B6">
        <w:rPr>
          <w:rFonts w:ascii="Arial" w:hAnsi="Arial" w:cs="Arial"/>
          <w:sz w:val="20"/>
          <w:szCs w:val="20"/>
        </w:rPr>
        <w:t xml:space="preserve"> </w:t>
      </w:r>
      <w:r w:rsidRPr="006F40ED">
        <w:rPr>
          <w:rFonts w:ascii="Arial" w:hAnsi="Arial" w:cs="Arial"/>
          <w:sz w:val="20"/>
          <w:szCs w:val="20"/>
        </w:rPr>
        <w:t>za elektronske naprave in laboratorij merilnikov, Vodovodna cesta 93, 1000 Ljubljana, in sicer po predhodnem dogovoru. Časovni termin predložitve  vzorcev ponudnik predhodno uskladi vsak delovni dan med 8.00 in 14.00 uro (tel. 01/428-56-11 ali 01/428-56-29).</w:t>
      </w:r>
    </w:p>
    <w:p w14:paraId="5F5C1EF1" w14:textId="77777777" w:rsidR="00E009B6" w:rsidRPr="006F40ED" w:rsidRDefault="00E009B6" w:rsidP="007038D5">
      <w:pPr>
        <w:spacing w:line="260" w:lineRule="exact"/>
        <w:jc w:val="both"/>
        <w:rPr>
          <w:rFonts w:ascii="Arial" w:hAnsi="Arial" w:cs="Arial"/>
          <w:sz w:val="20"/>
          <w:szCs w:val="20"/>
        </w:rPr>
      </w:pPr>
    </w:p>
    <w:p w14:paraId="00CA2D09" w14:textId="77777777" w:rsidR="007038D5" w:rsidRPr="006F40ED" w:rsidRDefault="007038D5" w:rsidP="007038D5">
      <w:pPr>
        <w:spacing w:line="260" w:lineRule="exact"/>
        <w:jc w:val="both"/>
        <w:rPr>
          <w:rFonts w:ascii="Arial" w:hAnsi="Arial" w:cs="Arial"/>
          <w:sz w:val="20"/>
          <w:szCs w:val="20"/>
        </w:rPr>
      </w:pPr>
      <w:r w:rsidRPr="006F40ED">
        <w:rPr>
          <w:rFonts w:ascii="Arial" w:hAnsi="Arial" w:cs="Arial"/>
          <w:sz w:val="20"/>
          <w:szCs w:val="20"/>
        </w:rPr>
        <w:t>Predloženi vzorci morajo biti vidno označeni z etiketo ponudnika (Priloga št. 7), da gre za vzorec po predmetnem javnem naročilu. Etiketa mora biti pritrjena na vzorec tako, da se ne da odstraniti brez vidnih poškodb etikete ali vzorca. Predloženi vzorci se vpišejo v zapisnik o prejemu vzorcev (Priloga št. 6). Naročnik potrdi prejem vzorcev s podpisom omenjenega zapisnika. Vzorce blaga, predložene s strani izbranega ponudnika, obdrži naročnik.</w:t>
      </w:r>
    </w:p>
    <w:p w14:paraId="672E6572" w14:textId="23E2B96B" w:rsidR="007038D5" w:rsidRPr="006F40ED" w:rsidRDefault="007038D5" w:rsidP="007038D5">
      <w:pPr>
        <w:spacing w:line="260" w:lineRule="exact"/>
        <w:jc w:val="both"/>
        <w:rPr>
          <w:rFonts w:ascii="Arial" w:hAnsi="Arial" w:cs="Arial"/>
          <w:sz w:val="20"/>
          <w:szCs w:val="20"/>
        </w:rPr>
      </w:pPr>
    </w:p>
    <w:p w14:paraId="215BF64E" w14:textId="77777777" w:rsidR="004C76E7" w:rsidRPr="006F40ED" w:rsidRDefault="004C76E7" w:rsidP="004C76E7">
      <w:pPr>
        <w:spacing w:line="260" w:lineRule="exact"/>
        <w:jc w:val="both"/>
        <w:rPr>
          <w:rFonts w:ascii="Arial" w:hAnsi="Arial" w:cs="Arial"/>
          <w:sz w:val="20"/>
          <w:szCs w:val="20"/>
        </w:rPr>
      </w:pPr>
      <w:r w:rsidRPr="006F40ED">
        <w:rPr>
          <w:rFonts w:ascii="Arial" w:hAnsi="Arial" w:cs="Arial"/>
          <w:sz w:val="20"/>
          <w:szCs w:val="20"/>
        </w:rPr>
        <w:t>Predloženi vzorci se vpišejo v zapisnik o prejemu vzorcev (Priloga št. 6). Naročnik potrdi prejem vzorcev s podpisom navedenega zapisnika. Vzorce blaga, predloženega s strani izbranega ponudnika, obdrži naročnik.</w:t>
      </w:r>
    </w:p>
    <w:p w14:paraId="4BEFF5C4" w14:textId="77777777" w:rsidR="004C76E7" w:rsidRPr="006F40ED" w:rsidRDefault="004C76E7" w:rsidP="007038D5">
      <w:pPr>
        <w:spacing w:line="260" w:lineRule="exact"/>
        <w:jc w:val="both"/>
        <w:rPr>
          <w:rFonts w:ascii="Arial" w:hAnsi="Arial" w:cs="Arial"/>
          <w:sz w:val="20"/>
          <w:szCs w:val="20"/>
        </w:rPr>
      </w:pPr>
    </w:p>
    <w:p w14:paraId="79F6A293" w14:textId="77777777" w:rsidR="007038D5" w:rsidRPr="006F40ED" w:rsidRDefault="007038D5" w:rsidP="007038D5">
      <w:pPr>
        <w:spacing w:line="260" w:lineRule="exact"/>
        <w:jc w:val="both"/>
        <w:rPr>
          <w:rFonts w:ascii="Arial" w:hAnsi="Arial" w:cs="Arial"/>
          <w:sz w:val="20"/>
          <w:szCs w:val="20"/>
        </w:rPr>
      </w:pPr>
      <w:r w:rsidRPr="006F40ED">
        <w:rPr>
          <w:rFonts w:ascii="Arial" w:hAnsi="Arial" w:cs="Arial"/>
          <w:sz w:val="20"/>
          <w:szCs w:val="20"/>
        </w:rPr>
        <w:t xml:space="preserve">Vzorci blaga, ki jih ponudniki predložijo v svoji ponudbi, morajo ustrezati vsem zahtevam iz razpisne dokumentacije. </w:t>
      </w:r>
    </w:p>
    <w:p w14:paraId="13318F87" w14:textId="77777777" w:rsidR="007038D5" w:rsidRPr="006F40ED" w:rsidRDefault="007038D5" w:rsidP="00E01286">
      <w:pPr>
        <w:spacing w:line="260" w:lineRule="exact"/>
        <w:jc w:val="both"/>
        <w:rPr>
          <w:rFonts w:ascii="Arial" w:hAnsi="Arial" w:cs="Arial"/>
          <w:b/>
          <w:sz w:val="20"/>
          <w:szCs w:val="20"/>
        </w:rPr>
      </w:pPr>
    </w:p>
    <w:p w14:paraId="03EBE1C5" w14:textId="0AF0F627" w:rsidR="005B005F" w:rsidRPr="006F40ED" w:rsidRDefault="00A6688C" w:rsidP="00E01286">
      <w:pPr>
        <w:pStyle w:val="Razpisnaslog2"/>
        <w:numPr>
          <w:ilvl w:val="0"/>
          <w:numId w:val="3"/>
        </w:numPr>
        <w:ind w:left="284" w:hanging="284"/>
        <w:rPr>
          <w:i w:val="0"/>
        </w:rPr>
      </w:pPr>
      <w:r w:rsidRPr="006F40ED">
        <w:rPr>
          <w:i w:val="0"/>
        </w:rPr>
        <w:t>PAKIRANJE BLAGA</w:t>
      </w:r>
    </w:p>
    <w:p w14:paraId="06D5FBC4" w14:textId="3738AFCD" w:rsidR="005B005F" w:rsidRPr="004A61C3" w:rsidRDefault="005B005F" w:rsidP="005B005F">
      <w:pPr>
        <w:pStyle w:val="Razpisnaslog2"/>
        <w:numPr>
          <w:ilvl w:val="0"/>
          <w:numId w:val="0"/>
        </w:numPr>
        <w:rPr>
          <w:i w:val="0"/>
        </w:rPr>
      </w:pPr>
    </w:p>
    <w:p w14:paraId="4B6F2378" w14:textId="77777777" w:rsidR="007038D5" w:rsidRPr="004A61C3" w:rsidRDefault="007038D5" w:rsidP="007038D5">
      <w:pPr>
        <w:spacing w:line="260" w:lineRule="exact"/>
        <w:jc w:val="both"/>
        <w:rPr>
          <w:rFonts w:ascii="Arial" w:hAnsi="Arial" w:cs="Arial"/>
          <w:sz w:val="20"/>
          <w:szCs w:val="20"/>
        </w:rPr>
      </w:pPr>
      <w:r w:rsidRPr="004A61C3">
        <w:rPr>
          <w:rFonts w:ascii="Arial" w:hAnsi="Arial" w:cs="Arial"/>
          <w:sz w:val="20"/>
          <w:szCs w:val="20"/>
        </w:rPr>
        <w:t>Izbrani ponudnik mora dostaviti blago v vrečkah po 25 kosov in v kartonskih embalažah po 1000 kosov.</w:t>
      </w:r>
    </w:p>
    <w:p w14:paraId="01B0A2EA" w14:textId="77777777" w:rsidR="007038D5" w:rsidRPr="004A61C3" w:rsidRDefault="007038D5" w:rsidP="007038D5">
      <w:pPr>
        <w:spacing w:line="260" w:lineRule="exact"/>
        <w:jc w:val="both"/>
        <w:rPr>
          <w:rFonts w:ascii="Arial" w:hAnsi="Arial" w:cs="Arial"/>
          <w:sz w:val="20"/>
          <w:szCs w:val="20"/>
        </w:rPr>
      </w:pPr>
    </w:p>
    <w:p w14:paraId="47632121" w14:textId="6F4E7F07" w:rsidR="003E3D10" w:rsidRPr="004A61C3" w:rsidRDefault="00A6688C" w:rsidP="00E01286">
      <w:pPr>
        <w:pStyle w:val="Razpisnaslog2"/>
        <w:numPr>
          <w:ilvl w:val="0"/>
          <w:numId w:val="3"/>
        </w:numPr>
        <w:ind w:left="284" w:hanging="284"/>
        <w:rPr>
          <w:i w:val="0"/>
        </w:rPr>
      </w:pPr>
      <w:r w:rsidRPr="004A61C3">
        <w:rPr>
          <w:i w:val="0"/>
        </w:rPr>
        <w:t>PREVZEM BLAGA</w:t>
      </w:r>
    </w:p>
    <w:p w14:paraId="38F5492B" w14:textId="67D251BF" w:rsidR="00350F04" w:rsidRPr="004A61C3" w:rsidRDefault="00350F04" w:rsidP="00E01286">
      <w:pPr>
        <w:spacing w:line="260" w:lineRule="exact"/>
        <w:rPr>
          <w:rFonts w:ascii="Arial" w:hAnsi="Arial" w:cs="Arial"/>
          <w:sz w:val="20"/>
          <w:szCs w:val="20"/>
        </w:rPr>
      </w:pPr>
    </w:p>
    <w:p w14:paraId="5B3599D7" w14:textId="77777777" w:rsidR="007038D5" w:rsidRPr="004A61C3" w:rsidRDefault="007038D5" w:rsidP="007038D5">
      <w:pPr>
        <w:spacing w:line="260" w:lineRule="exact"/>
        <w:jc w:val="both"/>
        <w:rPr>
          <w:rFonts w:ascii="Arial" w:hAnsi="Arial" w:cs="Arial"/>
          <w:bCs/>
          <w:sz w:val="20"/>
          <w:szCs w:val="20"/>
        </w:rPr>
      </w:pPr>
      <w:r w:rsidRPr="004A61C3">
        <w:rPr>
          <w:rFonts w:ascii="Arial" w:hAnsi="Arial" w:cs="Arial"/>
          <w:sz w:val="20"/>
          <w:szCs w:val="20"/>
        </w:rPr>
        <w:t>Kakovostni in količinski prevzem blaga se bo izvršil na osnovi dobavnice na lokaciji dobave. Dobavnica mora izkazovati: datum dobave, lokacijo dobave, vrsto blaga, količino blaga, čitljivo izpisano ime in priimek ter podpis izdajatelja blaga in čitljivo izpisano ime in priimek ter podpis prevzemnika blaga.</w:t>
      </w:r>
    </w:p>
    <w:p w14:paraId="325BA466" w14:textId="77777777" w:rsidR="007038D5" w:rsidRPr="004A61C3" w:rsidRDefault="007038D5" w:rsidP="007038D5">
      <w:pPr>
        <w:spacing w:line="260" w:lineRule="exact"/>
        <w:jc w:val="both"/>
        <w:rPr>
          <w:rFonts w:ascii="Arial" w:hAnsi="Arial" w:cs="Arial"/>
          <w:sz w:val="20"/>
          <w:szCs w:val="20"/>
        </w:rPr>
      </w:pPr>
    </w:p>
    <w:p w14:paraId="00BEA7FD" w14:textId="77777777" w:rsidR="007038D5" w:rsidRPr="004A61C3" w:rsidRDefault="007038D5" w:rsidP="007038D5">
      <w:pPr>
        <w:spacing w:line="260" w:lineRule="exact"/>
        <w:jc w:val="both"/>
        <w:rPr>
          <w:rFonts w:ascii="Arial" w:hAnsi="Arial" w:cs="Arial"/>
          <w:sz w:val="20"/>
          <w:szCs w:val="20"/>
        </w:rPr>
      </w:pPr>
      <w:r w:rsidRPr="004A61C3">
        <w:rPr>
          <w:rFonts w:ascii="Arial" w:hAnsi="Arial" w:cs="Arial"/>
          <w:sz w:val="20"/>
          <w:szCs w:val="20"/>
        </w:rPr>
        <w:t>V primeru količinskih in/ali kakovostnih napak, ki se ugotovijo z reklamacijskim zapisnikom ob dobavi blaga, mora ponudnik napake odpraviti v roku 10 dni od prejema pisnega obvestila o reklamaciji.</w:t>
      </w:r>
    </w:p>
    <w:p w14:paraId="2D3F3A9A" w14:textId="77777777" w:rsidR="007038D5" w:rsidRPr="004A61C3" w:rsidRDefault="007038D5" w:rsidP="007038D5">
      <w:pPr>
        <w:spacing w:line="260" w:lineRule="exact"/>
        <w:jc w:val="both"/>
        <w:rPr>
          <w:rFonts w:ascii="Arial" w:hAnsi="Arial" w:cs="Arial"/>
          <w:sz w:val="20"/>
          <w:szCs w:val="20"/>
        </w:rPr>
      </w:pPr>
    </w:p>
    <w:p w14:paraId="6DB7E76E" w14:textId="77777777" w:rsidR="007038D5" w:rsidRPr="004A61C3" w:rsidRDefault="007038D5" w:rsidP="007038D5">
      <w:pPr>
        <w:spacing w:line="260" w:lineRule="exact"/>
        <w:jc w:val="both"/>
        <w:rPr>
          <w:rFonts w:ascii="Arial" w:hAnsi="Arial" w:cs="Arial"/>
          <w:sz w:val="20"/>
          <w:szCs w:val="20"/>
        </w:rPr>
      </w:pPr>
      <w:r w:rsidRPr="004A61C3">
        <w:rPr>
          <w:rFonts w:ascii="Arial" w:hAnsi="Arial" w:cs="Arial"/>
          <w:sz w:val="20"/>
          <w:szCs w:val="20"/>
        </w:rPr>
        <w:t xml:space="preserve">V primeru, da v navedenem roku ni možno odpraviti napak, je ponudnik dolžan naročniku dostaviti novo blago, sicer lahko kupec zavrne izstavljeni račun ali odstopi od posameznega naročila. </w:t>
      </w:r>
    </w:p>
    <w:p w14:paraId="628B966C" w14:textId="77777777" w:rsidR="00A6688C" w:rsidRPr="004A61C3" w:rsidRDefault="00A6688C" w:rsidP="00E01286">
      <w:pPr>
        <w:spacing w:line="260" w:lineRule="exact"/>
        <w:rPr>
          <w:rFonts w:ascii="Arial" w:hAnsi="Arial" w:cs="Arial"/>
          <w:sz w:val="20"/>
          <w:szCs w:val="20"/>
        </w:rPr>
      </w:pPr>
    </w:p>
    <w:p w14:paraId="4897F595" w14:textId="56F1C3D6" w:rsidR="00A6688C" w:rsidRPr="004A61C3" w:rsidRDefault="00A6688C" w:rsidP="00A6688C">
      <w:pPr>
        <w:pStyle w:val="Razpisnaslog2"/>
        <w:numPr>
          <w:ilvl w:val="0"/>
          <w:numId w:val="3"/>
        </w:numPr>
        <w:ind w:left="284" w:hanging="284"/>
        <w:rPr>
          <w:i w:val="0"/>
        </w:rPr>
      </w:pPr>
      <w:r w:rsidRPr="004A61C3">
        <w:rPr>
          <w:i w:val="0"/>
        </w:rPr>
        <w:t>OSTALE ZAHTEVE NAROČNIKA</w:t>
      </w:r>
    </w:p>
    <w:p w14:paraId="1E7D5EBE" w14:textId="7F0ACD77" w:rsidR="00A6688C" w:rsidRPr="004A61C3" w:rsidRDefault="00A6688C" w:rsidP="00A6688C">
      <w:pPr>
        <w:spacing w:line="260" w:lineRule="exact"/>
        <w:rPr>
          <w:rFonts w:cs="Arial"/>
        </w:rPr>
      </w:pPr>
    </w:p>
    <w:p w14:paraId="21E82FF0" w14:textId="77777777" w:rsidR="007038D5" w:rsidRPr="004A61C3" w:rsidRDefault="007038D5" w:rsidP="007038D5">
      <w:pPr>
        <w:spacing w:line="260" w:lineRule="exact"/>
        <w:jc w:val="both"/>
        <w:rPr>
          <w:rFonts w:ascii="Arial" w:hAnsi="Arial" w:cs="Arial"/>
          <w:sz w:val="20"/>
          <w:szCs w:val="20"/>
        </w:rPr>
      </w:pPr>
      <w:r w:rsidRPr="004A61C3">
        <w:rPr>
          <w:rFonts w:ascii="Arial" w:hAnsi="Arial" w:cs="Arial"/>
          <w:sz w:val="20"/>
          <w:szCs w:val="20"/>
        </w:rPr>
        <w:t>Ponujeno blago mora biti novo, izpolnjevati mora vse zahteve v razpisni dokumentaciji.</w:t>
      </w:r>
    </w:p>
    <w:p w14:paraId="6383D94F" w14:textId="77777777" w:rsidR="007038D5" w:rsidRPr="004A61C3" w:rsidRDefault="007038D5" w:rsidP="007038D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5434A4B5" w14:textId="77777777" w:rsidR="007038D5" w:rsidRPr="004A61C3" w:rsidRDefault="007038D5" w:rsidP="007038D5">
      <w:pPr>
        <w:spacing w:line="260" w:lineRule="exact"/>
        <w:jc w:val="both"/>
        <w:rPr>
          <w:rFonts w:ascii="Arial" w:hAnsi="Arial" w:cs="Arial"/>
          <w:sz w:val="20"/>
          <w:szCs w:val="20"/>
        </w:rPr>
      </w:pPr>
      <w:r w:rsidRPr="004A61C3">
        <w:rPr>
          <w:rFonts w:ascii="Arial" w:hAnsi="Arial" w:cs="Arial"/>
          <w:sz w:val="20"/>
          <w:szCs w:val="20"/>
        </w:rPr>
        <w:t>Vsi ostali pogoji in zahteve naročnika, ki v razpisni dokumentaciji niso posebej navedeni, so takšni, kot jih opredeljuje osnutek pogodbe, ki je sestavni del razpisne dokumentacije. Ponudnik z oddajo ponudbe potrjuje, da v celoti sprejema vsebino osnutka pogodbe, ter mu le-tega ni potrebno prilagati.</w:t>
      </w:r>
    </w:p>
    <w:p w14:paraId="5C7948A9" w14:textId="77777777" w:rsidR="007038D5" w:rsidRPr="004A61C3" w:rsidRDefault="007038D5" w:rsidP="00A6688C">
      <w:pPr>
        <w:spacing w:line="260" w:lineRule="exact"/>
        <w:rPr>
          <w:rFonts w:cs="Arial"/>
        </w:rPr>
      </w:pPr>
    </w:p>
    <w:sectPr w:rsidR="007038D5" w:rsidRPr="004A61C3" w:rsidSect="00A83D1D">
      <w:headerReference w:type="even" r:id="rId8"/>
      <w:footerReference w:type="even" r:id="rId9"/>
      <w:footerReference w:type="default" r:id="rId10"/>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637F0" w14:textId="77777777" w:rsidR="00F37FF1" w:rsidRDefault="00F37FF1">
      <w:pPr>
        <w:spacing w:line="240" w:lineRule="auto"/>
      </w:pPr>
      <w:r>
        <w:separator/>
      </w:r>
    </w:p>
  </w:endnote>
  <w:endnote w:type="continuationSeparator" w:id="0">
    <w:p w14:paraId="0DD9B1AF" w14:textId="77777777" w:rsidR="00F37FF1" w:rsidRDefault="00F37FF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EE7F1"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0864FBB8"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1F06F" w14:textId="05F1827C"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8F76EC">
      <w:rPr>
        <w:rFonts w:ascii="Arial" w:hAnsi="Arial" w:cs="Arial"/>
        <w:noProof/>
        <w:sz w:val="20"/>
        <w:szCs w:val="20"/>
      </w:rPr>
      <w:t>2</w:t>
    </w:r>
    <w:r w:rsidRPr="006222D5">
      <w:rPr>
        <w:rFonts w:ascii="Arial" w:hAnsi="Arial" w:cs="Arial"/>
        <w:sz w:val="20"/>
        <w:szCs w:val="20"/>
      </w:rPr>
      <w:fldChar w:fldCharType="end"/>
    </w:r>
  </w:p>
  <w:p w14:paraId="7431AC16"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011FB" w14:textId="77777777" w:rsidR="00F37FF1" w:rsidRDefault="00F37FF1">
      <w:pPr>
        <w:spacing w:line="240" w:lineRule="auto"/>
      </w:pPr>
      <w:r>
        <w:separator/>
      </w:r>
    </w:p>
  </w:footnote>
  <w:footnote w:type="continuationSeparator" w:id="0">
    <w:p w14:paraId="2D8DB9A2" w14:textId="77777777" w:rsidR="00F37FF1" w:rsidRDefault="00F37FF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E3DEA"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537A23BB"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9B6564"/>
    <w:multiLevelType w:val="hybridMultilevel"/>
    <w:tmpl w:val="DC506B08"/>
    <w:lvl w:ilvl="0" w:tplc="509A9556">
      <w:start w:val="2"/>
      <w:numFmt w:val="bullet"/>
      <w:lvlText w:val="-"/>
      <w:lvlJc w:val="left"/>
      <w:pPr>
        <w:ind w:left="720" w:hanging="360"/>
      </w:pPr>
      <w:rPr>
        <w:rFonts w:ascii="Verdana" w:eastAsia="Calibri" w:hAnsi="Verdana" w:cs="Verdan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1FC0BC6"/>
    <w:multiLevelType w:val="hybridMultilevel"/>
    <w:tmpl w:val="276EF9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FCB0E0F"/>
    <w:multiLevelType w:val="hybridMultilevel"/>
    <w:tmpl w:val="CBFAAAE4"/>
    <w:lvl w:ilvl="0" w:tplc="545E0A62">
      <w:start w:val="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6" w15:restartNumberingAfterBreak="0">
    <w:nsid w:val="6F4620F0"/>
    <w:multiLevelType w:val="hybridMultilevel"/>
    <w:tmpl w:val="F6801B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723405132">
    <w:abstractNumId w:val="5"/>
  </w:num>
  <w:num w:numId="2" w16cid:durableId="1091776303">
    <w:abstractNumId w:val="0"/>
  </w:num>
  <w:num w:numId="3" w16cid:durableId="1360200821">
    <w:abstractNumId w:val="3"/>
  </w:num>
  <w:num w:numId="4" w16cid:durableId="1851483576">
    <w:abstractNumId w:val="2"/>
  </w:num>
  <w:num w:numId="5" w16cid:durableId="957948402">
    <w:abstractNumId w:val="4"/>
  </w:num>
  <w:num w:numId="6" w16cid:durableId="1979218237">
    <w:abstractNumId w:val="6"/>
  </w:num>
  <w:num w:numId="7" w16cid:durableId="1605379523">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63515"/>
    <w:rsid w:val="0007696C"/>
    <w:rsid w:val="000851CA"/>
    <w:rsid w:val="000857A0"/>
    <w:rsid w:val="000A7E41"/>
    <w:rsid w:val="000D0BFC"/>
    <w:rsid w:val="000D51D2"/>
    <w:rsid w:val="00104142"/>
    <w:rsid w:val="00105538"/>
    <w:rsid w:val="00125081"/>
    <w:rsid w:val="00141322"/>
    <w:rsid w:val="001427FB"/>
    <w:rsid w:val="0016417F"/>
    <w:rsid w:val="00185497"/>
    <w:rsid w:val="00194638"/>
    <w:rsid w:val="0019725C"/>
    <w:rsid w:val="001E0714"/>
    <w:rsid w:val="001F359E"/>
    <w:rsid w:val="002544D5"/>
    <w:rsid w:val="00274299"/>
    <w:rsid w:val="00280665"/>
    <w:rsid w:val="00291D27"/>
    <w:rsid w:val="002A63B3"/>
    <w:rsid w:val="002B2B7F"/>
    <w:rsid w:val="002C4B72"/>
    <w:rsid w:val="002C5E75"/>
    <w:rsid w:val="002E5546"/>
    <w:rsid w:val="002F7B0B"/>
    <w:rsid w:val="00334663"/>
    <w:rsid w:val="003509FC"/>
    <w:rsid w:val="00350F04"/>
    <w:rsid w:val="003826F8"/>
    <w:rsid w:val="00382780"/>
    <w:rsid w:val="00393665"/>
    <w:rsid w:val="003937AF"/>
    <w:rsid w:val="003A09EF"/>
    <w:rsid w:val="003A7926"/>
    <w:rsid w:val="003D1FD0"/>
    <w:rsid w:val="003E2BC2"/>
    <w:rsid w:val="003E3D10"/>
    <w:rsid w:val="00434A92"/>
    <w:rsid w:val="00441556"/>
    <w:rsid w:val="004473D5"/>
    <w:rsid w:val="004621CA"/>
    <w:rsid w:val="00494679"/>
    <w:rsid w:val="004A2A03"/>
    <w:rsid w:val="004A37CF"/>
    <w:rsid w:val="004A61C3"/>
    <w:rsid w:val="004C76E7"/>
    <w:rsid w:val="004D38E5"/>
    <w:rsid w:val="004D3D11"/>
    <w:rsid w:val="004E2F35"/>
    <w:rsid w:val="004F3F0E"/>
    <w:rsid w:val="004F56D6"/>
    <w:rsid w:val="004F647C"/>
    <w:rsid w:val="00516D41"/>
    <w:rsid w:val="005362BB"/>
    <w:rsid w:val="00566E53"/>
    <w:rsid w:val="0057401E"/>
    <w:rsid w:val="00585436"/>
    <w:rsid w:val="005946AC"/>
    <w:rsid w:val="00597393"/>
    <w:rsid w:val="00597B83"/>
    <w:rsid w:val="005A2256"/>
    <w:rsid w:val="005A739B"/>
    <w:rsid w:val="005B005F"/>
    <w:rsid w:val="005E5430"/>
    <w:rsid w:val="005F7A72"/>
    <w:rsid w:val="00633058"/>
    <w:rsid w:val="00651D1B"/>
    <w:rsid w:val="006E16BA"/>
    <w:rsid w:val="006E7C43"/>
    <w:rsid w:val="006F40ED"/>
    <w:rsid w:val="007038D5"/>
    <w:rsid w:val="00711E36"/>
    <w:rsid w:val="007311C6"/>
    <w:rsid w:val="0073720A"/>
    <w:rsid w:val="00745DA3"/>
    <w:rsid w:val="0075446E"/>
    <w:rsid w:val="00772A4F"/>
    <w:rsid w:val="007B0E3D"/>
    <w:rsid w:val="007C44C3"/>
    <w:rsid w:val="007E1B9B"/>
    <w:rsid w:val="00810ADB"/>
    <w:rsid w:val="008112DA"/>
    <w:rsid w:val="0081239D"/>
    <w:rsid w:val="00813C43"/>
    <w:rsid w:val="00824703"/>
    <w:rsid w:val="008521BD"/>
    <w:rsid w:val="00863A8E"/>
    <w:rsid w:val="00871E38"/>
    <w:rsid w:val="00882759"/>
    <w:rsid w:val="008966B7"/>
    <w:rsid w:val="008969D8"/>
    <w:rsid w:val="00897E68"/>
    <w:rsid w:val="008C4982"/>
    <w:rsid w:val="008F76EC"/>
    <w:rsid w:val="00904468"/>
    <w:rsid w:val="00911551"/>
    <w:rsid w:val="0093494B"/>
    <w:rsid w:val="00972101"/>
    <w:rsid w:val="009769F0"/>
    <w:rsid w:val="009807D7"/>
    <w:rsid w:val="00983FD3"/>
    <w:rsid w:val="009913FC"/>
    <w:rsid w:val="009A103C"/>
    <w:rsid w:val="00A200E7"/>
    <w:rsid w:val="00A40495"/>
    <w:rsid w:val="00A44987"/>
    <w:rsid w:val="00A6688C"/>
    <w:rsid w:val="00A83D1D"/>
    <w:rsid w:val="00A91306"/>
    <w:rsid w:val="00A93A11"/>
    <w:rsid w:val="00A95203"/>
    <w:rsid w:val="00AA50C7"/>
    <w:rsid w:val="00AA674F"/>
    <w:rsid w:val="00AC0AFA"/>
    <w:rsid w:val="00AD67AA"/>
    <w:rsid w:val="00AE3E0F"/>
    <w:rsid w:val="00AE7CCE"/>
    <w:rsid w:val="00B20FC0"/>
    <w:rsid w:val="00B243BB"/>
    <w:rsid w:val="00B333AF"/>
    <w:rsid w:val="00B36FCB"/>
    <w:rsid w:val="00B655FD"/>
    <w:rsid w:val="00B7724B"/>
    <w:rsid w:val="00BA25CF"/>
    <w:rsid w:val="00BE6F93"/>
    <w:rsid w:val="00BE77AF"/>
    <w:rsid w:val="00C42F41"/>
    <w:rsid w:val="00C64394"/>
    <w:rsid w:val="00C71891"/>
    <w:rsid w:val="00C82B38"/>
    <w:rsid w:val="00C86615"/>
    <w:rsid w:val="00CB332E"/>
    <w:rsid w:val="00CB4430"/>
    <w:rsid w:val="00CB6A9E"/>
    <w:rsid w:val="00CD003A"/>
    <w:rsid w:val="00CD0BCD"/>
    <w:rsid w:val="00CD2445"/>
    <w:rsid w:val="00CF576A"/>
    <w:rsid w:val="00CF5C5F"/>
    <w:rsid w:val="00D42268"/>
    <w:rsid w:val="00D42E5A"/>
    <w:rsid w:val="00D705C6"/>
    <w:rsid w:val="00D81ACE"/>
    <w:rsid w:val="00D913C8"/>
    <w:rsid w:val="00DA3A02"/>
    <w:rsid w:val="00DB7E3A"/>
    <w:rsid w:val="00DC350B"/>
    <w:rsid w:val="00DF05A4"/>
    <w:rsid w:val="00DF6E43"/>
    <w:rsid w:val="00E009B6"/>
    <w:rsid w:val="00E01286"/>
    <w:rsid w:val="00E15322"/>
    <w:rsid w:val="00E16C38"/>
    <w:rsid w:val="00E222E9"/>
    <w:rsid w:val="00E22CCA"/>
    <w:rsid w:val="00E712EB"/>
    <w:rsid w:val="00E7242F"/>
    <w:rsid w:val="00EA1624"/>
    <w:rsid w:val="00EC521B"/>
    <w:rsid w:val="00ED1E62"/>
    <w:rsid w:val="00F205FE"/>
    <w:rsid w:val="00F37FF1"/>
    <w:rsid w:val="00F41978"/>
    <w:rsid w:val="00F43422"/>
    <w:rsid w:val="00F64BB0"/>
    <w:rsid w:val="00F659B2"/>
    <w:rsid w:val="00F714A1"/>
    <w:rsid w:val="00FC49D1"/>
    <w:rsid w:val="00FF63B6"/>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C5582"/>
  <w15:chartTrackingRefBased/>
  <w15:docId w15:val="{77367093-92B1-42AF-8C0C-7F8D50BE0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iPriority w:val="9"/>
    <w:semiHidden/>
    <w:unhideWhenUsed/>
    <w:qFormat/>
    <w:rsid w:val="00C86615"/>
    <w:pPr>
      <w:keepNext/>
      <w:keepLines/>
      <w:spacing w:before="40"/>
      <w:outlineLvl w:val="3"/>
    </w:pPr>
    <w:rPr>
      <w:rFonts w:asciiTheme="majorHAnsi" w:eastAsiaTheme="majorEastAsia" w:hAnsiTheme="majorHAnsi" w:cstheme="majorBidi"/>
      <w:i/>
      <w:iCs/>
      <w:color w:val="2E74B5" w:themeColor="accent1" w:themeShade="BF"/>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1">
    <w:name w:val="Znak Znak Znak Znak Znak Znak1"/>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character" w:customStyle="1" w:styleId="Naslov4Znak">
    <w:name w:val="Naslov 4 Znak"/>
    <w:basedOn w:val="Privzetapisavaodstavka"/>
    <w:link w:val="Naslov4"/>
    <w:uiPriority w:val="9"/>
    <w:semiHidden/>
    <w:rsid w:val="00C86615"/>
    <w:rPr>
      <w:rFonts w:asciiTheme="majorHAnsi" w:eastAsiaTheme="majorEastAsia" w:hAnsiTheme="majorHAnsi" w:cstheme="majorBidi"/>
      <w:i/>
      <w:iCs/>
      <w:color w:val="2E74B5" w:themeColor="accent1" w:themeShade="BF"/>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4839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AFD969D-0F63-4CBE-918B-5D1416774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814</Words>
  <Characters>4644</Characters>
  <Application>Microsoft Office Word</Application>
  <DocSecurity>0</DocSecurity>
  <Lines>38</Lines>
  <Paragraphs>10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5448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Petra POLUTNIK</cp:lastModifiedBy>
  <cp:revision>2</cp:revision>
  <dcterms:created xsi:type="dcterms:W3CDTF">2026-04-21T12:04:00Z</dcterms:created>
  <dcterms:modified xsi:type="dcterms:W3CDTF">2026-04-21T12:04:00Z</dcterms:modified>
</cp:coreProperties>
</file>